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 xml:space="preserve">The Manchester College </w:t>
      </w:r>
    </w:p>
    <w:p/>
    <w:p>
      <w:r>
        <w:t>Please fin</w:t>
      </w:r>
      <w:r>
        <w:t xml:space="preserve">d below a YouTube link which can be shared with form tutors for our school leaver presentation and post-16 options. </w:t>
      </w:r>
    </w:p>
    <w:p/>
    <w:p>
      <w:pPr>
        <w:rPr>
          <w:color w:val="1F497D"/>
        </w:rPr>
      </w:pPr>
      <w:hyperlink r:id="rId4" w:history="1">
        <w:r>
          <w:rPr>
            <w:rStyle w:val="Hyperlink"/>
          </w:rPr>
          <w:t>https://youtu.be/-pIsLG2U_j4</w:t>
        </w:r>
      </w:hyperlink>
    </w:p>
    <w:p/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E769B-46C4-455C-91FD-FAE85DB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pIsLG2U_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Mrs J</cp:lastModifiedBy>
  <cp:revision>2</cp:revision>
  <dcterms:created xsi:type="dcterms:W3CDTF">2020-09-17T15:10:00Z</dcterms:created>
  <dcterms:modified xsi:type="dcterms:W3CDTF">2020-09-17T15:10:00Z</dcterms:modified>
</cp:coreProperties>
</file>